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"/>
        <w:ind w:left="2400" w:right="0" w:firstLine="0"/>
        <w:jc w:val="left"/>
        <w:rPr>
          <w:sz w:val="36"/>
        </w:rPr>
      </w:pPr>
      <w:r>
        <w:rPr>
          <w:sz w:val="36"/>
        </w:rPr>
        <w:t>動物用藥品販賣業登記申請書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7"/>
        <w:rPr>
          <w:sz w:val="21"/>
        </w:rPr>
      </w:pPr>
    </w:p>
    <w:p>
      <w:pPr>
        <w:tabs>
          <w:tab w:pos="1511" w:val="left" w:leader="none"/>
          <w:tab w:pos="1960" w:val="left" w:leader="none"/>
          <w:tab w:pos="2411" w:val="left" w:leader="none"/>
        </w:tabs>
        <w:spacing w:before="0"/>
        <w:ind w:left="-20" w:right="0" w:firstLine="0"/>
        <w:jc w:val="left"/>
        <w:rPr>
          <w:sz w:val="18"/>
        </w:rPr>
      </w:pPr>
      <w:r>
        <w:rPr>
          <w:sz w:val="18"/>
        </w:rPr>
        <w:t>申請日期：民國</w:t>
        <w:tab/>
        <w:t>年</w:t>
        <w:tab/>
        <w:t>月</w:t>
        <w:tab/>
        <w:t>日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400" w:bottom="280" w:left="1020" w:right="1020"/>
          <w:cols w:num="2" w:equalWidth="0">
            <w:col w:w="7081" w:space="40"/>
            <w:col w:w="2749"/>
          </w:cols>
        </w:sectPr>
      </w:pP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91"/>
        <w:gridCol w:w="615"/>
        <w:gridCol w:w="803"/>
        <w:gridCol w:w="426"/>
        <w:gridCol w:w="481"/>
        <w:gridCol w:w="521"/>
        <w:gridCol w:w="704"/>
        <w:gridCol w:w="568"/>
        <w:gridCol w:w="623"/>
        <w:gridCol w:w="1476"/>
        <w:gridCol w:w="698"/>
        <w:gridCol w:w="1063"/>
      </w:tblGrid>
      <w:tr>
        <w:trPr>
          <w:trHeight w:val="519" w:hRule="atLeast"/>
        </w:trPr>
        <w:tc>
          <w:tcPr>
            <w:tcW w:w="164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256"/>
              <w:rPr>
                <w:sz w:val="20"/>
              </w:rPr>
            </w:pPr>
            <w:r>
              <w:rPr>
                <w:spacing w:val="-35"/>
                <w:sz w:val="20"/>
              </w:rPr>
              <w:t>販賣業資格種類</w:t>
            </w:r>
          </w:p>
        </w:tc>
        <w:tc>
          <w:tcPr>
            <w:tcW w:w="284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34"/>
              <w:rPr>
                <w:sz w:val="20"/>
              </w:rPr>
            </w:pPr>
            <w:r>
              <w:rPr>
                <w:sz w:val="20"/>
              </w:rPr>
              <w:t>動物用藥品販賣業管理辦法第 2</w:t>
            </w:r>
          </w:p>
          <w:p>
            <w:pPr>
              <w:pStyle w:val="TableParagraph"/>
              <w:tabs>
                <w:tab w:pos="1336" w:val="left" w:leader="none"/>
              </w:tabs>
              <w:spacing w:line="240" w:lineRule="exact"/>
              <w:ind w:left="34"/>
              <w:rPr>
                <w:sz w:val="20"/>
              </w:rPr>
            </w:pPr>
            <w:r>
              <w:rPr>
                <w:sz w:val="20"/>
              </w:rPr>
              <w:t>條第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項第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款</w:t>
            </w:r>
          </w:p>
        </w:tc>
        <w:tc>
          <w:tcPr>
            <w:tcW w:w="1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350"/>
              <w:rPr>
                <w:sz w:val="20"/>
              </w:rPr>
            </w:pPr>
            <w:r>
              <w:rPr>
                <w:sz w:val="20"/>
              </w:rPr>
              <w:t>經營業務種類</w:t>
            </w:r>
          </w:p>
        </w:tc>
        <w:tc>
          <w:tcPr>
            <w:tcW w:w="323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0" w:lineRule="exact"/>
              <w:ind w:left="27"/>
              <w:rPr>
                <w:sz w:val="20"/>
              </w:rPr>
            </w:pPr>
            <w:r>
              <w:rPr>
                <w:sz w:val="20"/>
              </w:rPr>
              <w:t>□輸出□輸入□批發□零售□觀賞</w:t>
            </w:r>
          </w:p>
          <w:p>
            <w:pPr>
              <w:pStyle w:val="TableParagraph"/>
              <w:spacing w:line="240" w:lineRule="exact"/>
              <w:ind w:left="27"/>
              <w:rPr>
                <w:sz w:val="20"/>
              </w:rPr>
            </w:pPr>
            <w:r>
              <w:rPr>
                <w:sz w:val="20"/>
              </w:rPr>
              <w:t>魚非處方藥品零售</w:t>
            </w:r>
          </w:p>
        </w:tc>
      </w:tr>
      <w:tr>
        <w:trPr>
          <w:trHeight w:val="534" w:hRule="atLeast"/>
        </w:trPr>
        <w:tc>
          <w:tcPr>
            <w:tcW w:w="16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319"/>
              <w:rPr>
                <w:sz w:val="20"/>
              </w:rPr>
            </w:pPr>
            <w:r>
              <w:rPr>
                <w:sz w:val="20"/>
              </w:rPr>
              <w:t>販賣業名稱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108"/>
              <w:rPr>
                <w:sz w:val="20"/>
              </w:rPr>
            </w:pPr>
            <w:r>
              <w:rPr>
                <w:sz w:val="20"/>
              </w:rPr>
              <w:t>營業地址</w:t>
            </w:r>
          </w:p>
        </w:tc>
        <w:tc>
          <w:tcPr>
            <w:tcW w:w="3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143"/>
              <w:rPr>
                <w:sz w:val="20"/>
              </w:rPr>
            </w:pPr>
            <w:r>
              <w:rPr>
                <w:sz w:val="20"/>
              </w:rPr>
              <w:t>電話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5" w:hRule="atLeast"/>
        </w:trPr>
        <w:tc>
          <w:tcPr>
            <w:tcW w:w="164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27"/>
              <w:jc w:val="center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w w:val="99"/>
                <w:sz w:val="20"/>
              </w:rPr>
              <w:t>負</w:t>
            </w:r>
          </w:p>
          <w:p>
            <w:pPr>
              <w:pStyle w:val="TableParagraph"/>
              <w:spacing w:line="530" w:lineRule="atLeast"/>
              <w:ind w:left="725" w:right="695"/>
              <w:jc w:val="center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>責人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性別</w:t>
            </w:r>
          </w:p>
        </w:tc>
        <w:tc>
          <w:tcPr>
            <w:tcW w:w="2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671"/>
              <w:rPr>
                <w:sz w:val="20"/>
              </w:rPr>
            </w:pPr>
            <w:r>
              <w:rPr>
                <w:sz w:val="20"/>
              </w:rPr>
              <w:t>身分證號碼</w:t>
            </w:r>
          </w:p>
        </w:tc>
        <w:tc>
          <w:tcPr>
            <w:tcW w:w="4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90" w:right="1777"/>
              <w:jc w:val="center"/>
              <w:rPr>
                <w:sz w:val="20"/>
              </w:rPr>
            </w:pPr>
            <w:r>
              <w:rPr>
                <w:sz w:val="20"/>
              </w:rPr>
              <w:t>戶籍地址</w:t>
            </w:r>
          </w:p>
        </w:tc>
      </w:tr>
      <w:tr>
        <w:trPr>
          <w:trHeight w:val="506" w:hRule="atLeast"/>
        </w:trPr>
        <w:tc>
          <w:tcPr>
            <w:tcW w:w="1643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3" w:hRule="atLeast"/>
        </w:trPr>
        <w:tc>
          <w:tcPr>
            <w:tcW w:w="164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571" w:right="541"/>
              <w:jc w:val="center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spacing w:val="6"/>
                <w:sz w:val="20"/>
              </w:rPr>
              <w:t>藥 品</w:t>
            </w: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463" w:lineRule="auto"/>
              <w:ind w:left="591" w:right="559"/>
              <w:jc w:val="center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>管 理技 術</w:t>
            </w:r>
          </w:p>
          <w:p>
            <w:pPr>
              <w:pStyle w:val="TableParagraph"/>
              <w:spacing w:line="219" w:lineRule="exact" w:before="3"/>
              <w:ind w:left="571" w:right="541"/>
              <w:jc w:val="center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spacing w:val="6"/>
                <w:sz w:val="20"/>
              </w:rPr>
              <w:t>人 員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姓 名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>性別</w:t>
            </w: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資格類別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89"/>
              <w:ind w:left="26" w:right="15"/>
              <w:rPr>
                <w:sz w:val="20"/>
              </w:rPr>
            </w:pPr>
            <w:r>
              <w:rPr>
                <w:sz w:val="20"/>
              </w:rPr>
              <w:t>專門職業證書字號或訓練結業證書字號</w:t>
            </w:r>
          </w:p>
        </w:tc>
        <w:tc>
          <w:tcPr>
            <w:tcW w:w="3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1193" w:right="1184"/>
              <w:jc w:val="center"/>
              <w:rPr>
                <w:sz w:val="20"/>
              </w:rPr>
            </w:pPr>
            <w:r>
              <w:rPr>
                <w:sz w:val="20"/>
              </w:rPr>
              <w:t>戶籍地址</w:t>
            </w:r>
          </w:p>
        </w:tc>
      </w:tr>
      <w:tr>
        <w:trPr>
          <w:trHeight w:val="1041" w:hRule="atLeast"/>
        </w:trPr>
        <w:tc>
          <w:tcPr>
            <w:tcW w:w="1643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8" w:lineRule="exact"/>
              <w:ind w:left="35"/>
              <w:rPr>
                <w:sz w:val="16"/>
              </w:rPr>
            </w:pPr>
            <w:r>
              <w:rPr>
                <w:sz w:val="16"/>
              </w:rPr>
              <w:t>□獸醫師(佐)</w:t>
            </w:r>
          </w:p>
          <w:p>
            <w:pPr>
              <w:pStyle w:val="TableParagraph"/>
              <w:spacing w:line="208" w:lineRule="exact"/>
              <w:ind w:left="35"/>
              <w:rPr>
                <w:sz w:val="16"/>
              </w:rPr>
            </w:pPr>
            <w:r>
              <w:rPr>
                <w:sz w:val="16"/>
              </w:rPr>
              <w:t>□藥師、藥劑生</w:t>
            </w:r>
          </w:p>
          <w:p>
            <w:pPr>
              <w:pStyle w:val="TableParagraph"/>
              <w:spacing w:line="223" w:lineRule="auto" w:before="3"/>
              <w:ind w:left="35" w:right="15"/>
              <w:rPr>
                <w:sz w:val="16"/>
              </w:rPr>
            </w:pPr>
            <w:r>
              <w:rPr>
                <w:sz w:val="16"/>
              </w:rPr>
              <w:t>□觀賞魚非處方藥品零售藥品管理技</w:t>
            </w:r>
          </w:p>
          <w:p>
            <w:pPr>
              <w:pStyle w:val="TableParagraph"/>
              <w:spacing w:line="185" w:lineRule="exact"/>
              <w:ind w:left="35"/>
              <w:rPr>
                <w:sz w:val="16"/>
              </w:rPr>
            </w:pPr>
            <w:r>
              <w:rPr>
                <w:sz w:val="16"/>
              </w:rPr>
              <w:t>術人員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46" w:val="left" w:leader="none"/>
              </w:tabs>
              <w:spacing w:line="410" w:lineRule="atLeast" w:before="121"/>
              <w:ind w:left="26" w:right="56"/>
              <w:rPr>
                <w:sz w:val="18"/>
              </w:rPr>
            </w:pPr>
            <w:r>
              <w:rPr>
                <w:rFonts w:ascii="Times New Roman" w:eastAsia="Times New Roman"/>
                <w:w w:val="100"/>
                <w:sz w:val="16"/>
                <w:u w:val="single"/>
              </w:rPr>
              <w:t> </w:t>
            </w:r>
            <w:r>
              <w:rPr>
                <w:rFonts w:ascii="Times New Roman" w:eastAsia="Times New Roman"/>
                <w:sz w:val="16"/>
                <w:u w:val="single"/>
              </w:rPr>
              <w:tab/>
            </w:r>
            <w:r>
              <w:rPr>
                <w:spacing w:val="-17"/>
                <w:position w:val="-9"/>
                <w:sz w:val="18"/>
              </w:rPr>
              <w:t>字</w:t>
            </w:r>
            <w:r>
              <w:rPr>
                <w:sz w:val="18"/>
              </w:rPr>
              <w:t>第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pacing w:val="-17"/>
                <w:sz w:val="18"/>
              </w:rPr>
              <w:t>號</w:t>
            </w:r>
          </w:p>
        </w:tc>
        <w:tc>
          <w:tcPr>
            <w:tcW w:w="3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0" w:hRule="atLeast"/>
        </w:trPr>
        <w:tc>
          <w:tcPr>
            <w:tcW w:w="16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rPr>
                <w:sz w:val="23"/>
              </w:rPr>
            </w:pPr>
          </w:p>
          <w:p>
            <w:pPr>
              <w:pStyle w:val="TableParagraph"/>
              <w:ind w:left="419"/>
              <w:rPr>
                <w:sz w:val="20"/>
              </w:rPr>
            </w:pPr>
            <w:r>
              <w:rPr>
                <w:sz w:val="20"/>
              </w:rPr>
              <w:t>設備概況</w:t>
            </w:r>
          </w:p>
        </w:tc>
        <w:tc>
          <w:tcPr>
            <w:tcW w:w="79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60" w:hRule="atLeast"/>
        </w:trPr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35"/>
              <w:jc w:val="center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w w:val="99"/>
                <w:sz w:val="20"/>
              </w:rPr>
              <w:t>申</w:t>
            </w:r>
          </w:p>
          <w:p>
            <w:pPr>
              <w:pStyle w:val="TableParagraph"/>
              <w:spacing w:line="280" w:lineRule="auto" w:before="46"/>
              <w:ind w:left="284" w:right="246"/>
              <w:jc w:val="both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>請人自行審核檢附資</w:t>
            </w:r>
          </w:p>
          <w:p>
            <w:pPr>
              <w:pStyle w:val="TableParagraph"/>
              <w:spacing w:line="210" w:lineRule="exact"/>
              <w:ind w:left="35"/>
              <w:jc w:val="center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w w:val="99"/>
                <w:sz w:val="20"/>
              </w:rPr>
              <w:t>料</w:t>
            </w:r>
          </w:p>
        </w:tc>
        <w:tc>
          <w:tcPr>
            <w:tcW w:w="88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37"/>
              <w:rPr>
                <w:sz w:val="18"/>
              </w:rPr>
            </w:pPr>
            <w:r>
              <w:rPr>
                <w:sz w:val="18"/>
              </w:rPr>
              <w:t>一、基本附件：</w:t>
            </w:r>
          </w:p>
          <w:p>
            <w:pPr>
              <w:pStyle w:val="TableParagraph"/>
              <w:tabs>
                <w:tab w:pos="4115" w:val="left" w:leader="none"/>
              </w:tabs>
              <w:spacing w:line="223" w:lineRule="auto" w:before="4"/>
              <w:ind w:left="155" w:right="4459" w:hanging="3"/>
              <w:rPr>
                <w:sz w:val="18"/>
              </w:rPr>
            </w:pPr>
            <w:r>
              <w:rPr>
                <w:sz w:val="18"/>
              </w:rPr>
              <w:t>(一)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□有檢附、□未檢附：證書規費新臺幣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元 (二)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□有檢附、□未檢附：負責人身分證影印本</w:t>
            </w:r>
            <w:r>
              <w:rPr>
                <w:spacing w:val="-44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46"/>
                <w:sz w:val="18"/>
              </w:rPr>
              <w:t> </w:t>
            </w:r>
            <w:r>
              <w:rPr>
                <w:spacing w:val="-15"/>
                <w:sz w:val="18"/>
              </w:rPr>
              <w:t>份</w:t>
            </w:r>
          </w:p>
          <w:p>
            <w:pPr>
              <w:pStyle w:val="TableParagraph"/>
              <w:spacing w:line="223" w:lineRule="auto"/>
              <w:ind w:left="155" w:right="2479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>(三) □有檢附、□未檢附：藥品管理技術人員專門職業證書正本、影本各 </w:t>
            </w:r>
            <w:r>
              <w:rPr>
                <w:sz w:val="18"/>
              </w:rPr>
              <w:t>1</w:t>
            </w:r>
            <w:r>
              <w:rPr>
                <w:spacing w:val="-31"/>
                <w:sz w:val="18"/>
              </w:rPr>
              <w:t> 份</w:t>
            </w:r>
            <w:r>
              <w:rPr>
                <w:spacing w:val="-3"/>
                <w:sz w:val="18"/>
              </w:rPr>
              <w:t>(三) □有檢附、□未檢附：藥品管理技術人員訓練結業證書正本、影本各 </w:t>
            </w:r>
            <w:r>
              <w:rPr>
                <w:sz w:val="18"/>
              </w:rPr>
              <w:t>1</w:t>
            </w:r>
            <w:r>
              <w:rPr>
                <w:spacing w:val="-31"/>
                <w:sz w:val="18"/>
              </w:rPr>
              <w:t> 份</w:t>
            </w:r>
            <w:r>
              <w:rPr>
                <w:spacing w:val="-3"/>
                <w:sz w:val="18"/>
              </w:rPr>
              <w:t>(四) □有檢附、□未檢附：販賣營業場所設備配置平面圖 </w:t>
            </w:r>
            <w:r>
              <w:rPr>
                <w:sz w:val="18"/>
              </w:rPr>
              <w:t>1</w:t>
            </w:r>
            <w:r>
              <w:rPr>
                <w:spacing w:val="-23"/>
                <w:sz w:val="18"/>
              </w:rPr>
              <w:t> 份</w:t>
            </w:r>
          </w:p>
          <w:p>
            <w:pPr>
              <w:pStyle w:val="TableParagraph"/>
              <w:spacing w:line="220" w:lineRule="auto" w:before="3"/>
              <w:ind w:left="37" w:right="5539" w:firstLine="117"/>
              <w:rPr>
                <w:sz w:val="18"/>
              </w:rPr>
            </w:pPr>
            <w:r>
              <w:rPr>
                <w:sz w:val="18"/>
              </w:rPr>
              <w:t>(五) □有檢附、□未檢附：切結書</w:t>
            </w:r>
            <w:r>
              <w:rPr>
                <w:spacing w:val="87"/>
                <w:sz w:val="18"/>
                <w:u w:val="single"/>
              </w:rPr>
              <w:t> </w:t>
            </w:r>
            <w:r>
              <w:rPr>
                <w:spacing w:val="-15"/>
                <w:sz w:val="18"/>
              </w:rPr>
              <w:t>份</w:t>
            </w:r>
            <w:r>
              <w:rPr>
                <w:sz w:val="18"/>
              </w:rPr>
              <w:t>二、選擇附件：</w:t>
            </w:r>
          </w:p>
          <w:p>
            <w:pPr>
              <w:pStyle w:val="TableParagraph"/>
              <w:spacing w:line="233" w:lineRule="exact"/>
              <w:ind w:left="155"/>
              <w:rPr>
                <w:sz w:val="18"/>
              </w:rPr>
            </w:pPr>
            <w:r>
              <w:rPr>
                <w:sz w:val="18"/>
              </w:rPr>
              <w:t>(一) □有檢附、□未檢附：藥品管理技術人員在職證明 1 份</w:t>
            </w:r>
          </w:p>
          <w:p>
            <w:pPr>
              <w:pStyle w:val="TableParagraph"/>
              <w:spacing w:line="223" w:lineRule="auto" w:before="3"/>
              <w:ind w:left="155" w:right="485"/>
              <w:rPr>
                <w:sz w:val="18"/>
              </w:rPr>
            </w:pPr>
            <w:r>
              <w:rPr>
                <w:spacing w:val="-1"/>
                <w:sz w:val="18"/>
              </w:rPr>
              <w:t>(二) □有檢附、□未檢附：獸醫診療機構開業執照及獸醫師</w:t>
            </w:r>
            <w:r>
              <w:rPr>
                <w:sz w:val="18"/>
              </w:rPr>
              <w:t>（佐）</w:t>
            </w:r>
            <w:r>
              <w:rPr>
                <w:spacing w:val="-7"/>
                <w:sz w:val="18"/>
              </w:rPr>
              <w:t>執業執照影本 </w:t>
            </w:r>
            <w:r>
              <w:rPr>
                <w:sz w:val="18"/>
              </w:rPr>
              <w:t>1</w:t>
            </w:r>
            <w:r>
              <w:rPr>
                <w:spacing w:val="-23"/>
                <w:sz w:val="18"/>
              </w:rPr>
              <w:t> 份</w:t>
            </w:r>
            <w:r>
              <w:rPr>
                <w:sz w:val="18"/>
              </w:rPr>
              <w:t>（獸醫診療機構</w:t>
            </w:r>
            <w:r>
              <w:rPr>
                <w:spacing w:val="-15"/>
                <w:sz w:val="18"/>
              </w:rPr>
              <w:t>） </w:t>
            </w:r>
            <w:r>
              <w:rPr>
                <w:spacing w:val="-3"/>
                <w:sz w:val="18"/>
              </w:rPr>
              <w:t>(三) □有檢附、□未檢附：農會、漁會、農業合作社證明文件 </w:t>
            </w:r>
            <w:r>
              <w:rPr>
                <w:sz w:val="18"/>
              </w:rPr>
              <w:t>1</w:t>
            </w:r>
            <w:r>
              <w:rPr>
                <w:spacing w:val="-23"/>
                <w:sz w:val="18"/>
              </w:rPr>
              <w:t> 份</w:t>
            </w:r>
            <w:r>
              <w:rPr>
                <w:sz w:val="18"/>
              </w:rPr>
              <w:t>（農會、漁會、農業合作社）</w:t>
            </w:r>
          </w:p>
          <w:p>
            <w:pPr>
              <w:pStyle w:val="TableParagraph"/>
              <w:spacing w:line="232" w:lineRule="exact"/>
              <w:ind w:left="155"/>
              <w:rPr>
                <w:sz w:val="18"/>
              </w:rPr>
            </w:pPr>
            <w:r>
              <w:rPr>
                <w:sz w:val="18"/>
              </w:rPr>
              <w:t>(四) □有檢附、□未檢附：工廠登記證明文件影印本 1 份（製造業）</w:t>
            </w:r>
          </w:p>
          <w:p>
            <w:pPr>
              <w:pStyle w:val="TableParagraph"/>
              <w:spacing w:line="223" w:lineRule="auto" w:before="3"/>
              <w:ind w:left="611" w:right="11" w:hanging="459"/>
              <w:rPr>
                <w:sz w:val="18"/>
              </w:rPr>
            </w:pPr>
            <w:r>
              <w:rPr>
                <w:spacing w:val="-9"/>
                <w:sz w:val="18"/>
              </w:rPr>
              <w:t>(五) □有檢附、□未檢附：商業登記或公司登記證明文件影印本 </w:t>
            </w:r>
            <w:r>
              <w:rPr>
                <w:sz w:val="18"/>
              </w:rPr>
              <w:t>1</w:t>
            </w:r>
            <w:r>
              <w:rPr>
                <w:spacing w:val="-23"/>
                <w:sz w:val="18"/>
              </w:rPr>
              <w:t> 份</w:t>
            </w:r>
            <w:r>
              <w:rPr>
                <w:sz w:val="18"/>
              </w:rPr>
              <w:t>（</w:t>
            </w:r>
            <w:r>
              <w:rPr>
                <w:spacing w:val="-2"/>
                <w:sz w:val="18"/>
              </w:rPr>
              <w:t>製造業、輸出入業、批發零售業、觀賞</w:t>
            </w:r>
            <w:r>
              <w:rPr>
                <w:sz w:val="18"/>
              </w:rPr>
              <w:t>魚非處方藥品零售業）</w:t>
            </w:r>
          </w:p>
        </w:tc>
      </w:tr>
      <w:tr>
        <w:trPr>
          <w:trHeight w:val="1344" w:hRule="atLeast"/>
        </w:trPr>
        <w:tc>
          <w:tcPr>
            <w:tcW w:w="16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518"/>
              <w:rPr>
                <w:sz w:val="20"/>
              </w:rPr>
            </w:pPr>
            <w:r>
              <w:rPr>
                <w:sz w:val="20"/>
              </w:rPr>
              <w:t>申請人</w:t>
            </w:r>
          </w:p>
        </w:tc>
        <w:tc>
          <w:tcPr>
            <w:tcW w:w="2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3" w:lineRule="auto" w:before="78"/>
              <w:ind w:left="799" w:right="380" w:hanging="401"/>
              <w:rPr>
                <w:sz w:val="20"/>
              </w:rPr>
            </w:pPr>
            <w:r>
              <w:rPr>
                <w:sz w:val="20"/>
              </w:rPr>
              <w:t>販賣業印章及</w:t>
            </w:r>
          </w:p>
          <w:p>
            <w:pPr>
              <w:pStyle w:val="TableParagraph"/>
              <w:spacing w:before="3"/>
              <w:ind w:left="398"/>
              <w:rPr>
                <w:sz w:val="20"/>
              </w:rPr>
            </w:pPr>
            <w:r>
              <w:rPr>
                <w:sz w:val="20"/>
              </w:rPr>
              <w:t>負責人印章</w:t>
            </w:r>
          </w:p>
        </w:tc>
        <w:tc>
          <w:tcPr>
            <w:tcW w:w="3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01" w:hRule="atLeast"/>
        </w:trPr>
        <w:tc>
          <w:tcPr>
            <w:tcW w:w="1643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tabs>
                <w:tab w:pos="1319" w:val="left" w:leader="none"/>
              </w:tabs>
              <w:spacing w:line="336" w:lineRule="auto"/>
              <w:ind w:left="119" w:right="103"/>
              <w:rPr>
                <w:sz w:val="20"/>
              </w:rPr>
            </w:pPr>
            <w:r>
              <w:rPr>
                <w:sz w:val="20"/>
              </w:rPr>
              <w:t>核發許可證機</w:t>
            </w:r>
            <w:r>
              <w:rPr>
                <w:spacing w:val="-18"/>
                <w:sz w:val="20"/>
              </w:rPr>
              <w:t>關</w:t>
            </w:r>
            <w:r>
              <w:rPr>
                <w:sz w:val="20"/>
              </w:rPr>
              <w:t>簽</w:t>
              <w:tab/>
            </w:r>
            <w:r>
              <w:rPr>
                <w:spacing w:val="-19"/>
                <w:sz w:val="20"/>
              </w:rPr>
              <w:t>審</w:t>
            </w:r>
          </w:p>
        </w:tc>
        <w:tc>
          <w:tcPr>
            <w:tcW w:w="79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8" w:hRule="atLeast"/>
        </w:trPr>
        <w:tc>
          <w:tcPr>
            <w:tcW w:w="164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8" w:type="dxa"/>
            <w:gridSpan w:val="11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14" w:val="left" w:leader="none"/>
                <w:tab w:pos="3892" w:val="left" w:leader="none"/>
                <w:tab w:pos="4691" w:val="left" w:leader="none"/>
                <w:tab w:pos="5392" w:val="left" w:leader="none"/>
              </w:tabs>
              <w:spacing w:line="269" w:lineRule="exact" w:before="1" w:after="0"/>
              <w:ind w:left="213" w:right="0" w:hanging="180"/>
              <w:jc w:val="left"/>
              <w:rPr>
                <w:sz w:val="20"/>
              </w:rPr>
            </w:pPr>
            <w:r>
              <w:rPr>
                <w:sz w:val="20"/>
              </w:rPr>
              <w:t>同意、</w:t>
            </w:r>
            <w:r>
              <w:rPr>
                <w:rFonts w:ascii="Wingdings 2" w:hAnsi="Wingdings 2" w:eastAsia="Wingdings 2"/>
                <w:sz w:val="20"/>
              </w:rPr>
              <w:t></w:t>
            </w:r>
            <w:r>
              <w:rPr>
                <w:sz w:val="20"/>
              </w:rPr>
              <w:t>不同意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核發  中華民國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年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月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日直轄市或縣(市)動藥販字</w:t>
            </w:r>
          </w:p>
          <w:p>
            <w:pPr>
              <w:pStyle w:val="TableParagraph"/>
              <w:tabs>
                <w:tab w:pos="1436" w:val="left" w:leader="none"/>
              </w:tabs>
              <w:spacing w:line="258" w:lineRule="exact"/>
              <w:ind w:left="34"/>
              <w:rPr>
                <w:sz w:val="20"/>
              </w:rPr>
            </w:pPr>
            <w:r>
              <w:rPr>
                <w:sz w:val="20"/>
              </w:rPr>
              <w:t>第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號許可證</w:t>
            </w:r>
          </w:p>
        </w:tc>
      </w:tr>
    </w:tbl>
    <w:p>
      <w:pPr>
        <w:pStyle w:val="BodyText"/>
        <w:spacing w:line="289" w:lineRule="exact" w:before="39"/>
        <w:ind w:left="780"/>
      </w:pPr>
      <w:r>
        <w:rPr/>
        <w:t>附註：</w:t>
      </w:r>
    </w:p>
    <w:p>
      <w:pPr>
        <w:pStyle w:val="BodyText"/>
        <w:spacing w:line="280" w:lineRule="exact"/>
        <w:ind w:left="1034"/>
      </w:pPr>
      <w:r>
        <w:rPr/>
        <w:t>一、申請人應填寫申請書併同附件各 1 份。</w:t>
      </w:r>
    </w:p>
    <w:p>
      <w:pPr>
        <w:pStyle w:val="BodyText"/>
        <w:spacing w:line="223" w:lineRule="auto" w:before="6"/>
        <w:ind w:left="1488" w:right="774" w:hanging="454"/>
      </w:pPr>
      <w:r>
        <w:rPr>
          <w:spacing w:val="-11"/>
        </w:rPr>
        <w:t>二、「設備概況」請填寫營業櫃檯、藥品陳列及儲存櫥櫃、暗藏、冷藏、冷凍相關儲</w:t>
      </w:r>
      <w:r>
        <w:rPr>
          <w:spacing w:val="-3"/>
        </w:rPr>
        <w:t>存設備等主要設備名稱及數量。</w:t>
      </w:r>
    </w:p>
    <w:sectPr>
      <w:type w:val="continuous"/>
      <w:pgSz w:w="11910" w:h="16840"/>
      <w:pgMar w:top="140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新細明體">
    <w:altName w:val="新細明體"/>
    <w:charset w:val="88"/>
    <w:family w:val="roman"/>
    <w:pitch w:val="variable"/>
  </w:font>
  <w:font w:name="Wingdings 2">
    <w:altName w:val="Wingdings 2"/>
    <w:charset w:val="2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"/>
      <w:lvlJc w:val="left"/>
      <w:pPr>
        <w:ind w:left="213" w:hanging="179"/>
      </w:pPr>
      <w:rPr>
        <w:rFonts w:hint="default" w:ascii="Wingdings 2" w:hAnsi="Wingdings 2" w:eastAsia="Wingdings 2" w:cs="Wingdings 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993" w:hanging="1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67" w:hanging="1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41" w:hanging="1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15" w:hanging="1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89" w:hanging="1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62" w:hanging="1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36" w:hanging="1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10" w:hanging="17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黃敬嘉</dc:creator>
  <dcterms:created xsi:type="dcterms:W3CDTF">2021-07-29T08:31:45Z</dcterms:created>
  <dcterms:modified xsi:type="dcterms:W3CDTF">2021-07-29T08:31:45Z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2021-07-29T00:00:00Z</vt:filetime>
  </property>
</Properties>
</file>